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35990" w14:textId="77777777" w:rsidR="004913C2" w:rsidRPr="0075602F" w:rsidRDefault="004913C2" w:rsidP="009205E4">
      <w:pPr>
        <w:spacing w:after="0" w:line="240" w:lineRule="auto"/>
        <w:jc w:val="center"/>
      </w:pPr>
      <w:r w:rsidRPr="0075602F">
        <w:t>NPU-N Report</w:t>
      </w:r>
    </w:p>
    <w:p w14:paraId="7F1F9AD6" w14:textId="77777777" w:rsidR="004913C2" w:rsidRPr="0075602F" w:rsidRDefault="004913C2" w:rsidP="009205E4">
      <w:pPr>
        <w:spacing w:after="0" w:line="240" w:lineRule="auto"/>
        <w:jc w:val="center"/>
      </w:pPr>
      <w:r w:rsidRPr="0075602F">
        <w:t>By Amy Stout</w:t>
      </w:r>
    </w:p>
    <w:p w14:paraId="7A84066A" w14:textId="2CCA2840" w:rsidR="001A12F2" w:rsidRPr="0075602F" w:rsidRDefault="004913C2" w:rsidP="009205E4">
      <w:pPr>
        <w:spacing w:after="0" w:line="240" w:lineRule="auto"/>
        <w:ind w:firstLine="720"/>
      </w:pPr>
      <w:r w:rsidRPr="0075602F">
        <w:t xml:space="preserve">I </w:t>
      </w:r>
      <w:r w:rsidR="00A86BCD" w:rsidRPr="0075602F">
        <w:t>attended the</w:t>
      </w:r>
      <w:r w:rsidR="002970AC" w:rsidRPr="0075602F">
        <w:t xml:space="preserve"> monthly meeting of NPU-N </w:t>
      </w:r>
      <w:r w:rsidR="009A1B70" w:rsidRPr="0075602F">
        <w:t>on Thurs</w:t>
      </w:r>
      <w:r w:rsidR="00C07B78" w:rsidRPr="0075602F">
        <w:t xml:space="preserve">day, </w:t>
      </w:r>
      <w:r w:rsidR="004C2D48" w:rsidRPr="0075602F">
        <w:t>Ma</w:t>
      </w:r>
      <w:r w:rsidR="0037149E" w:rsidRPr="0075602F">
        <w:t>y</w:t>
      </w:r>
      <w:r w:rsidR="000142D1" w:rsidRPr="0075602F">
        <w:t xml:space="preserve"> </w:t>
      </w:r>
      <w:r w:rsidR="004C2D48" w:rsidRPr="0075602F">
        <w:t>28</w:t>
      </w:r>
      <w:r w:rsidR="00856B6D" w:rsidRPr="0075602F">
        <w:t>th</w:t>
      </w:r>
      <w:r w:rsidR="009A1B70" w:rsidRPr="0075602F">
        <w:t xml:space="preserve"> </w:t>
      </w:r>
      <w:r w:rsidR="002970AC" w:rsidRPr="0075602F">
        <w:t xml:space="preserve">as the </w:t>
      </w:r>
      <w:r w:rsidRPr="0075602F">
        <w:t>CPNO</w:t>
      </w:r>
      <w:r w:rsidR="00C07B78" w:rsidRPr="0075602F">
        <w:t xml:space="preserve"> representative</w:t>
      </w:r>
      <w:r w:rsidR="00AA43BA" w:rsidRPr="0075602F">
        <w:t>.</w:t>
      </w:r>
    </w:p>
    <w:p w14:paraId="1A68F78E" w14:textId="7C2A91BD" w:rsidR="00ED1B10" w:rsidRPr="0075602F" w:rsidRDefault="00CF25FC" w:rsidP="004C2D48">
      <w:pPr>
        <w:spacing w:after="0" w:line="240" w:lineRule="auto"/>
        <w:ind w:firstLine="720"/>
      </w:pPr>
      <w:r w:rsidRPr="0075602F">
        <w:rPr>
          <w:b/>
        </w:rPr>
        <w:t>Variances</w:t>
      </w:r>
      <w:r w:rsidR="008F0CA3" w:rsidRPr="0075602F">
        <w:rPr>
          <w:b/>
        </w:rPr>
        <w:t>/</w:t>
      </w:r>
      <w:proofErr w:type="spellStart"/>
      <w:r w:rsidR="008F0CA3" w:rsidRPr="0075602F">
        <w:rPr>
          <w:b/>
        </w:rPr>
        <w:t>Rezonings</w:t>
      </w:r>
      <w:proofErr w:type="spellEnd"/>
      <w:r w:rsidRPr="0075602F">
        <w:rPr>
          <w:b/>
        </w:rPr>
        <w:t>:</w:t>
      </w:r>
      <w:r w:rsidRPr="0075602F">
        <w:t xml:space="preserve"> </w:t>
      </w:r>
      <w:r w:rsidR="00F961CB" w:rsidRPr="0075602F">
        <w:t xml:space="preserve"> </w:t>
      </w:r>
      <w:r w:rsidR="00062F1C" w:rsidRPr="0075602F">
        <w:t>Consistent with the prior vote of support from CPNO, the NPU-N board voted unanimousl</w:t>
      </w:r>
      <w:r w:rsidR="00856B6D" w:rsidRPr="0075602F">
        <w:t>y to support three variance</w:t>
      </w:r>
      <w:r w:rsidR="00062F1C" w:rsidRPr="0075602F">
        <w:t xml:space="preserve"> requests for </w:t>
      </w:r>
      <w:r w:rsidR="00C50F91" w:rsidRPr="0075602F">
        <w:rPr>
          <w:b/>
        </w:rPr>
        <w:t xml:space="preserve">442 Euclid </w:t>
      </w:r>
      <w:proofErr w:type="spellStart"/>
      <w:r w:rsidR="00C50F91" w:rsidRPr="0075602F">
        <w:rPr>
          <w:b/>
        </w:rPr>
        <w:t>Ter</w:t>
      </w:r>
      <w:proofErr w:type="spellEnd"/>
      <w:r w:rsidR="00C64D39" w:rsidRPr="0075602F">
        <w:rPr>
          <w:b/>
        </w:rPr>
        <w:t xml:space="preserve"> NE</w:t>
      </w:r>
      <w:r w:rsidR="00C64D39" w:rsidRPr="0075602F">
        <w:t xml:space="preserve"> </w:t>
      </w:r>
      <w:r w:rsidR="00062F1C" w:rsidRPr="0075602F">
        <w:t xml:space="preserve">(to reduce the </w:t>
      </w:r>
      <w:r w:rsidR="00C50F91" w:rsidRPr="0075602F">
        <w:t xml:space="preserve">front yard setback from 35 </w:t>
      </w:r>
      <w:proofErr w:type="spellStart"/>
      <w:r w:rsidR="00C50F91" w:rsidRPr="0075602F">
        <w:t>ft</w:t>
      </w:r>
      <w:proofErr w:type="spellEnd"/>
      <w:r w:rsidR="00C50F91" w:rsidRPr="0075602F">
        <w:t xml:space="preserve"> to 28 </w:t>
      </w:r>
      <w:proofErr w:type="spellStart"/>
      <w:r w:rsidR="00C50F91" w:rsidRPr="0075602F">
        <w:t>ft</w:t>
      </w:r>
      <w:proofErr w:type="spellEnd"/>
      <w:r w:rsidR="00C50F91" w:rsidRPr="0075602F">
        <w:t xml:space="preserve">, to reduce the south side yard setback from 7 </w:t>
      </w:r>
      <w:proofErr w:type="spellStart"/>
      <w:r w:rsidR="00C50F91" w:rsidRPr="0075602F">
        <w:t>ft</w:t>
      </w:r>
      <w:proofErr w:type="spellEnd"/>
      <w:r w:rsidR="00C50F91" w:rsidRPr="0075602F">
        <w:t xml:space="preserve"> to 1 </w:t>
      </w:r>
      <w:proofErr w:type="spellStart"/>
      <w:r w:rsidR="00C50F91" w:rsidRPr="0075602F">
        <w:t>ft</w:t>
      </w:r>
      <w:proofErr w:type="spellEnd"/>
      <w:r w:rsidR="00C50F91" w:rsidRPr="0075602F">
        <w:t xml:space="preserve">, and to reduce </w:t>
      </w:r>
      <w:r w:rsidR="00856B6D" w:rsidRPr="0075602F">
        <w:t>t</w:t>
      </w:r>
      <w:r w:rsidR="00C50F91" w:rsidRPr="0075602F">
        <w:t xml:space="preserve">he rear setback from 15 </w:t>
      </w:r>
      <w:proofErr w:type="spellStart"/>
      <w:r w:rsidR="00C50F91" w:rsidRPr="0075602F">
        <w:t>ft</w:t>
      </w:r>
      <w:proofErr w:type="spellEnd"/>
      <w:r w:rsidR="00C50F91" w:rsidRPr="0075602F">
        <w:t xml:space="preserve"> to 3 </w:t>
      </w:r>
      <w:proofErr w:type="spellStart"/>
      <w:r w:rsidR="00C50F91" w:rsidRPr="0075602F">
        <w:t>ft</w:t>
      </w:r>
      <w:proofErr w:type="spellEnd"/>
      <w:r w:rsidR="00856B6D" w:rsidRPr="0075602F">
        <w:t xml:space="preserve">) </w:t>
      </w:r>
      <w:r w:rsidR="00C50F91" w:rsidRPr="0075602F">
        <w:t xml:space="preserve">to allow the construction of an </w:t>
      </w:r>
      <w:r w:rsidR="00856B6D" w:rsidRPr="0075602F">
        <w:t>addition</w:t>
      </w:r>
      <w:r w:rsidR="00C50F91" w:rsidRPr="0075602F">
        <w:t xml:space="preserve"> to a single family home and of a garage</w:t>
      </w:r>
      <w:r w:rsidR="00856B6D" w:rsidRPr="0075602F">
        <w:t xml:space="preserve">.  Approval was conditioned on the site plan filed with the City </w:t>
      </w:r>
      <w:r w:rsidR="00C50F91" w:rsidRPr="0075602F">
        <w:t>date-stamped April 8</w:t>
      </w:r>
      <w:r w:rsidR="00DA3EF5" w:rsidRPr="0075602F">
        <w:t xml:space="preserve"> reflecting a one-car garage</w:t>
      </w:r>
      <w:r w:rsidR="00C64D39" w:rsidRPr="0075602F">
        <w:t>.</w:t>
      </w:r>
      <w:r w:rsidR="004302FE" w:rsidRPr="0075602F">
        <w:t xml:space="preserve">  </w:t>
      </w:r>
    </w:p>
    <w:p w14:paraId="08260795" w14:textId="3BFB70ED" w:rsidR="00DA3EF5" w:rsidRPr="0075602F" w:rsidRDefault="00DA3EF5" w:rsidP="004C2D48">
      <w:pPr>
        <w:spacing w:after="0" w:line="240" w:lineRule="auto"/>
        <w:ind w:firstLine="720"/>
      </w:pPr>
      <w:r w:rsidRPr="0075602F">
        <w:t xml:space="preserve">Similarly, the NPU-N board voted unanimously to support a request for a special exception for </w:t>
      </w:r>
      <w:r w:rsidRPr="0075602F">
        <w:rPr>
          <w:b/>
        </w:rPr>
        <w:t>569 Candler St NE</w:t>
      </w:r>
      <w:r w:rsidRPr="0075602F">
        <w:t xml:space="preserve"> to reduce the front yard setback from 35 </w:t>
      </w:r>
      <w:proofErr w:type="spellStart"/>
      <w:r w:rsidRPr="0075602F">
        <w:t>ft</w:t>
      </w:r>
      <w:proofErr w:type="spellEnd"/>
      <w:r w:rsidRPr="0075602F">
        <w:t xml:space="preserve"> to 28 </w:t>
      </w:r>
      <w:proofErr w:type="spellStart"/>
      <w:r w:rsidRPr="0075602F">
        <w:t>ft</w:t>
      </w:r>
      <w:proofErr w:type="spellEnd"/>
      <w:r w:rsidRPr="0075602F">
        <w:t xml:space="preserve"> in order to allow the construction of a decorative wall (garden folly).  Again, consistent with the vote of support from CPNO, the approval was conditioned on the site plan date-stamped April 23, 2015.</w:t>
      </w:r>
    </w:p>
    <w:p w14:paraId="111185F7" w14:textId="684D183D" w:rsidR="004C2D48" w:rsidRPr="0075602F" w:rsidRDefault="004C2D48" w:rsidP="009205E4">
      <w:pPr>
        <w:spacing w:after="0" w:line="240" w:lineRule="auto"/>
        <w:ind w:firstLine="720"/>
        <w:rPr>
          <w:b/>
        </w:rPr>
      </w:pPr>
      <w:r w:rsidRPr="0075602F">
        <w:t xml:space="preserve">The board voted not to support an application for a variance for </w:t>
      </w:r>
      <w:r w:rsidRPr="0075602F">
        <w:rPr>
          <w:b/>
        </w:rPr>
        <w:t>619 Page Ave NE</w:t>
      </w:r>
      <w:r w:rsidRPr="0075602F">
        <w:t xml:space="preserve"> because the applicant failed to appear at the meeting.</w:t>
      </w:r>
    </w:p>
    <w:p w14:paraId="2E700BE1" w14:textId="085A2207" w:rsidR="004C2D48" w:rsidRPr="0075602F" w:rsidRDefault="00B00D55" w:rsidP="009205E4">
      <w:pPr>
        <w:spacing w:after="0" w:line="240" w:lineRule="auto"/>
        <w:ind w:firstLine="720"/>
      </w:pPr>
      <w:r w:rsidRPr="0075602F">
        <w:rPr>
          <w:b/>
        </w:rPr>
        <w:t xml:space="preserve">Info from </w:t>
      </w:r>
      <w:r w:rsidR="00C64D39" w:rsidRPr="0075602F">
        <w:rPr>
          <w:b/>
        </w:rPr>
        <w:t>City Department Representatives:</w:t>
      </w:r>
      <w:r w:rsidRPr="0075602F">
        <w:t xml:space="preserve">  </w:t>
      </w:r>
      <w:r w:rsidR="003105B0" w:rsidRPr="0075602F">
        <w:t xml:space="preserve">Representatives from the City of Atlanta’s Department of Finance (Kendra Robinson and Fitz Bryant) informed the group of a proposed new Safety Access Assessment fee that would be billed annually to City of Atlanta property owners by the Fulton and </w:t>
      </w:r>
      <w:proofErr w:type="spellStart"/>
      <w:r w:rsidR="003105B0" w:rsidRPr="0075602F">
        <w:t>Dekalb</w:t>
      </w:r>
      <w:proofErr w:type="spellEnd"/>
      <w:r w:rsidR="003105B0" w:rsidRPr="0075602F">
        <w:t xml:space="preserve"> County Tax Commissioners for the purpose of funding </w:t>
      </w:r>
      <w:r w:rsidR="00D21F50" w:rsidRPr="0075602F">
        <w:t xml:space="preserve">the operation of </w:t>
      </w:r>
      <w:r w:rsidR="003105B0" w:rsidRPr="0075602F">
        <w:t>911 services and providing technology upgrades for Enhanced 911 (E-911) service.  The fee would be $26 per year for single-family residential parcels and $307 per year for all other parcels.</w:t>
      </w:r>
    </w:p>
    <w:p w14:paraId="448CEA95" w14:textId="642B540C" w:rsidR="00920FC6" w:rsidRPr="0075602F" w:rsidRDefault="00920FC6" w:rsidP="009205E4">
      <w:pPr>
        <w:spacing w:after="0" w:line="240" w:lineRule="auto"/>
        <w:ind w:firstLine="720"/>
      </w:pPr>
      <w:r w:rsidRPr="0075602F">
        <w:t xml:space="preserve">We learned from the Atlanta Citizen Review Board’s Outreach Specialist, Charles Curry, that </w:t>
      </w:r>
      <w:r w:rsidR="00500A50" w:rsidRPr="0075602F">
        <w:t xml:space="preserve">they anticipate new legislation will be proposed to allow the Board to improve their level of service and increase their accountability to the citizens.  The ACRB hopes to achieve an expansion of their jurisdiction, the development of a better mechanism to fill board vacancies, the </w:t>
      </w:r>
      <w:proofErr w:type="spellStart"/>
      <w:r w:rsidR="00500A50" w:rsidRPr="0075602F">
        <w:t>allowability</w:t>
      </w:r>
      <w:proofErr w:type="spellEnd"/>
      <w:r w:rsidR="00500A50" w:rsidRPr="0075602F">
        <w:t xml:space="preserve"> of anonymous complaints, the creation of an appeals process, and the requirement of a written rationale for the decisions of the Chiefs of Police and Correction with this new legislation.</w:t>
      </w:r>
    </w:p>
    <w:p w14:paraId="6F38D543" w14:textId="1C597000" w:rsidR="00E67F01" w:rsidRPr="0075602F" w:rsidRDefault="007A0B51" w:rsidP="009205E4">
      <w:pPr>
        <w:spacing w:after="0" w:line="240" w:lineRule="auto"/>
        <w:ind w:firstLine="720"/>
      </w:pPr>
      <w:r w:rsidRPr="0075602F">
        <w:rPr>
          <w:b/>
        </w:rPr>
        <w:t xml:space="preserve">Special Events:  </w:t>
      </w:r>
      <w:r w:rsidR="00C64D39" w:rsidRPr="0075602F">
        <w:t>The</w:t>
      </w:r>
      <w:r w:rsidR="00F961CB" w:rsidRPr="0075602F">
        <w:t xml:space="preserve"> </w:t>
      </w:r>
      <w:r w:rsidR="00C64D39" w:rsidRPr="0075602F">
        <w:t xml:space="preserve">board </w:t>
      </w:r>
      <w:r w:rsidR="00F961CB" w:rsidRPr="0075602F">
        <w:t xml:space="preserve">voted </w:t>
      </w:r>
      <w:r w:rsidR="00C64D39" w:rsidRPr="0075602F">
        <w:t>unanimously to support</w:t>
      </w:r>
      <w:r w:rsidR="004C2D48" w:rsidRPr="0075602F">
        <w:t xml:space="preserve"> the</w:t>
      </w:r>
      <w:r w:rsidR="00C64D39" w:rsidRPr="0075602F">
        <w:t xml:space="preserve"> </w:t>
      </w:r>
      <w:r w:rsidR="00F961CB" w:rsidRPr="0075602F">
        <w:t xml:space="preserve">application for </w:t>
      </w:r>
      <w:r w:rsidR="00E959EF" w:rsidRPr="0075602F">
        <w:t xml:space="preserve">the 2015 </w:t>
      </w:r>
      <w:r w:rsidR="004C2D48" w:rsidRPr="0075602F">
        <w:t>Little 5 Halloween Festival and Parade</w:t>
      </w:r>
      <w:r w:rsidR="00E959EF" w:rsidRPr="0075602F">
        <w:t xml:space="preserve"> to be held </w:t>
      </w:r>
      <w:r w:rsidR="004C2D48" w:rsidRPr="0075602F">
        <w:t>October 17</w:t>
      </w:r>
      <w:r w:rsidR="00E959EF" w:rsidRPr="0075602F">
        <w:t>.</w:t>
      </w:r>
    </w:p>
    <w:p w14:paraId="427CD25A" w14:textId="432CEAD3" w:rsidR="000B23CF" w:rsidRPr="0075602F" w:rsidRDefault="00C64D39" w:rsidP="004C2D48">
      <w:pPr>
        <w:spacing w:after="0" w:line="240" w:lineRule="auto"/>
        <w:ind w:firstLine="720"/>
      </w:pPr>
      <w:r w:rsidRPr="0075602F">
        <w:rPr>
          <w:b/>
        </w:rPr>
        <w:t xml:space="preserve">Other:  </w:t>
      </w:r>
      <w:r w:rsidR="004C2D48" w:rsidRPr="0075602F">
        <w:t>We were reminded that each member organization should hold their annual bylaws affirmation vote at their regular June meeting.</w:t>
      </w:r>
    </w:p>
    <w:p w14:paraId="5BD3DD36" w14:textId="4D5F493F" w:rsidR="00F6437A" w:rsidRPr="0075602F" w:rsidRDefault="00F6437A" w:rsidP="004C2D48">
      <w:pPr>
        <w:spacing w:after="0" w:line="240" w:lineRule="auto"/>
        <w:ind w:firstLine="720"/>
      </w:pPr>
      <w:r w:rsidRPr="0075602F">
        <w:t xml:space="preserve">The board voted to appoint Ben </w:t>
      </w:r>
      <w:proofErr w:type="spellStart"/>
      <w:r w:rsidRPr="0075602F">
        <w:t>Klehr</w:t>
      </w:r>
      <w:proofErr w:type="spellEnd"/>
      <w:r w:rsidRPr="0075602F">
        <w:t>, an attorney from Lake Claire and a member of the founding board of directors for the new Candler Park Conservancy, Inc., to be the de</w:t>
      </w:r>
      <w:r w:rsidR="00740EBE" w:rsidRPr="0075602F">
        <w:t>signated representative from NPU-N</w:t>
      </w:r>
      <w:r w:rsidRPr="0075602F">
        <w:t xml:space="preserve"> on the new </w:t>
      </w:r>
      <w:r w:rsidR="00740EBE" w:rsidRPr="0075602F">
        <w:t>Neighborhood</w:t>
      </w:r>
      <w:r w:rsidRPr="0075602F">
        <w:t xml:space="preserve"> Quality of Life </w:t>
      </w:r>
      <w:r w:rsidR="00740EBE" w:rsidRPr="0075602F">
        <w:t xml:space="preserve">Working Group on </w:t>
      </w:r>
      <w:r w:rsidRPr="0075602F">
        <w:t>Outdoor Events.</w:t>
      </w:r>
      <w:r w:rsidR="00740EBE" w:rsidRPr="0075602F">
        <w:t xml:space="preserve">  </w:t>
      </w:r>
      <w:r w:rsidR="0076277E" w:rsidRPr="0075602F">
        <w:t xml:space="preserve">Once approved by City Council, </w:t>
      </w:r>
      <w:r w:rsidR="00740EBE" w:rsidRPr="0075602F">
        <w:t xml:space="preserve">Mr. </w:t>
      </w:r>
      <w:proofErr w:type="spellStart"/>
      <w:r w:rsidR="00740EBE" w:rsidRPr="0075602F">
        <w:t>Klehr</w:t>
      </w:r>
      <w:proofErr w:type="spellEnd"/>
      <w:r w:rsidR="00740EBE" w:rsidRPr="0075602F">
        <w:t xml:space="preserve"> will work closely with members of the NPU-N executive board to represent concerns from all the NPU-N </w:t>
      </w:r>
      <w:r w:rsidR="0076277E" w:rsidRPr="0075602F">
        <w:t xml:space="preserve">neighborhood organizations as a member of </w:t>
      </w:r>
      <w:r w:rsidR="00740EBE" w:rsidRPr="0075602F">
        <w:t xml:space="preserve">this Working Group </w:t>
      </w:r>
      <w:r w:rsidR="0076277E" w:rsidRPr="0075602F">
        <w:t xml:space="preserve">that was </w:t>
      </w:r>
      <w:r w:rsidR="00740EBE" w:rsidRPr="0075602F">
        <w:t>created to address the ongoing quality of life issues associated with the increase in outdoor events in NPU’s E, F, M, and N.</w:t>
      </w:r>
    </w:p>
    <w:p w14:paraId="35704429" w14:textId="6631E420" w:rsidR="0024468C" w:rsidRDefault="00C64D39" w:rsidP="009205E4">
      <w:pPr>
        <w:spacing w:after="0" w:line="240" w:lineRule="auto"/>
        <w:ind w:firstLine="720"/>
      </w:pPr>
      <w:r w:rsidRPr="0075602F">
        <w:t xml:space="preserve">Our next NPU-N meeting will be Thursday, </w:t>
      </w:r>
      <w:r w:rsidR="004C2D48" w:rsidRPr="0075602F">
        <w:t>June 25</w:t>
      </w:r>
      <w:r w:rsidRPr="0075602F">
        <w:t xml:space="preserve">.  </w:t>
      </w:r>
      <w:r w:rsidR="00167F7A" w:rsidRPr="0075602F">
        <w:t>Please contact me at NPURep@candlerpark.org</w:t>
      </w:r>
      <w:r w:rsidRPr="0075602F">
        <w:t xml:space="preserve"> with any questions or concerns.</w:t>
      </w:r>
      <w:bookmarkStart w:id="0" w:name="_GoBack"/>
      <w:bookmarkEnd w:id="0"/>
    </w:p>
    <w:sectPr w:rsidR="0024468C" w:rsidSect="00206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7AA"/>
    <w:multiLevelType w:val="hybridMultilevel"/>
    <w:tmpl w:val="94F2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C2"/>
    <w:rsid w:val="000142D1"/>
    <w:rsid w:val="00026E41"/>
    <w:rsid w:val="000455ED"/>
    <w:rsid w:val="00055E85"/>
    <w:rsid w:val="00062F1C"/>
    <w:rsid w:val="0009239E"/>
    <w:rsid w:val="000A3C65"/>
    <w:rsid w:val="000A5661"/>
    <w:rsid w:val="000B23CF"/>
    <w:rsid w:val="000B5ABC"/>
    <w:rsid w:val="000B6358"/>
    <w:rsid w:val="000D2939"/>
    <w:rsid w:val="00122C7C"/>
    <w:rsid w:val="0014733F"/>
    <w:rsid w:val="00150271"/>
    <w:rsid w:val="00167F7A"/>
    <w:rsid w:val="00175377"/>
    <w:rsid w:val="001805A6"/>
    <w:rsid w:val="00193787"/>
    <w:rsid w:val="001A12F2"/>
    <w:rsid w:val="001C3979"/>
    <w:rsid w:val="00206630"/>
    <w:rsid w:val="0022102F"/>
    <w:rsid w:val="0023054E"/>
    <w:rsid w:val="0024468C"/>
    <w:rsid w:val="0026678F"/>
    <w:rsid w:val="002970AC"/>
    <w:rsid w:val="002C62AA"/>
    <w:rsid w:val="003105B0"/>
    <w:rsid w:val="00312133"/>
    <w:rsid w:val="003419EC"/>
    <w:rsid w:val="0037149E"/>
    <w:rsid w:val="003B5C24"/>
    <w:rsid w:val="003D3044"/>
    <w:rsid w:val="003E0412"/>
    <w:rsid w:val="00405086"/>
    <w:rsid w:val="0042049E"/>
    <w:rsid w:val="004302FE"/>
    <w:rsid w:val="00432506"/>
    <w:rsid w:val="00441799"/>
    <w:rsid w:val="00475B1E"/>
    <w:rsid w:val="004913C2"/>
    <w:rsid w:val="004C2D48"/>
    <w:rsid w:val="004F676E"/>
    <w:rsid w:val="00500694"/>
    <w:rsid w:val="00500A50"/>
    <w:rsid w:val="00545942"/>
    <w:rsid w:val="005515A6"/>
    <w:rsid w:val="00552F88"/>
    <w:rsid w:val="005946C9"/>
    <w:rsid w:val="005C1EFB"/>
    <w:rsid w:val="005C4DCF"/>
    <w:rsid w:val="005D7EE5"/>
    <w:rsid w:val="005F3F94"/>
    <w:rsid w:val="00600441"/>
    <w:rsid w:val="00607C5C"/>
    <w:rsid w:val="00641430"/>
    <w:rsid w:val="00660830"/>
    <w:rsid w:val="006F6D31"/>
    <w:rsid w:val="00700399"/>
    <w:rsid w:val="00711E88"/>
    <w:rsid w:val="0072044A"/>
    <w:rsid w:val="007236BA"/>
    <w:rsid w:val="00740EBE"/>
    <w:rsid w:val="0075602F"/>
    <w:rsid w:val="0076187D"/>
    <w:rsid w:val="0076277E"/>
    <w:rsid w:val="007737D9"/>
    <w:rsid w:val="007A0B51"/>
    <w:rsid w:val="007A653E"/>
    <w:rsid w:val="007B6D40"/>
    <w:rsid w:val="007D61B6"/>
    <w:rsid w:val="007E1D98"/>
    <w:rsid w:val="007F5E18"/>
    <w:rsid w:val="00856B6D"/>
    <w:rsid w:val="00885131"/>
    <w:rsid w:val="008979AC"/>
    <w:rsid w:val="008A0309"/>
    <w:rsid w:val="008E5D84"/>
    <w:rsid w:val="008F0CA3"/>
    <w:rsid w:val="008F26B6"/>
    <w:rsid w:val="008F4940"/>
    <w:rsid w:val="009038F8"/>
    <w:rsid w:val="009205E4"/>
    <w:rsid w:val="00920FC6"/>
    <w:rsid w:val="0094784D"/>
    <w:rsid w:val="00951E7D"/>
    <w:rsid w:val="009A1B70"/>
    <w:rsid w:val="009B1606"/>
    <w:rsid w:val="009D2D03"/>
    <w:rsid w:val="009E4148"/>
    <w:rsid w:val="00A13329"/>
    <w:rsid w:val="00A40D40"/>
    <w:rsid w:val="00A445C9"/>
    <w:rsid w:val="00A5536B"/>
    <w:rsid w:val="00A62972"/>
    <w:rsid w:val="00A86BCD"/>
    <w:rsid w:val="00AA43BA"/>
    <w:rsid w:val="00AB160A"/>
    <w:rsid w:val="00AF1AB5"/>
    <w:rsid w:val="00B00D55"/>
    <w:rsid w:val="00B0640C"/>
    <w:rsid w:val="00C06EC3"/>
    <w:rsid w:val="00C07B78"/>
    <w:rsid w:val="00C1076F"/>
    <w:rsid w:val="00C27BBF"/>
    <w:rsid w:val="00C50F91"/>
    <w:rsid w:val="00C60450"/>
    <w:rsid w:val="00C64D39"/>
    <w:rsid w:val="00CB0D89"/>
    <w:rsid w:val="00CF25FC"/>
    <w:rsid w:val="00D21F50"/>
    <w:rsid w:val="00D22592"/>
    <w:rsid w:val="00D2555D"/>
    <w:rsid w:val="00D3484A"/>
    <w:rsid w:val="00D6428A"/>
    <w:rsid w:val="00D73E3F"/>
    <w:rsid w:val="00DA2C10"/>
    <w:rsid w:val="00DA3EF5"/>
    <w:rsid w:val="00DC3F2F"/>
    <w:rsid w:val="00DD1A47"/>
    <w:rsid w:val="00DF1C3A"/>
    <w:rsid w:val="00E30A74"/>
    <w:rsid w:val="00E52A77"/>
    <w:rsid w:val="00E67F01"/>
    <w:rsid w:val="00E959EF"/>
    <w:rsid w:val="00EB1C40"/>
    <w:rsid w:val="00EB22F9"/>
    <w:rsid w:val="00ED1B10"/>
    <w:rsid w:val="00EE5EE7"/>
    <w:rsid w:val="00EF6F4D"/>
    <w:rsid w:val="00F053A3"/>
    <w:rsid w:val="00F60899"/>
    <w:rsid w:val="00F6437A"/>
    <w:rsid w:val="00F961CB"/>
    <w:rsid w:val="00FD40CD"/>
    <w:rsid w:val="00FD43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7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60A"/>
    <w:rPr>
      <w:color w:val="0000FF" w:themeColor="hyperlink"/>
      <w:u w:val="single"/>
    </w:rPr>
  </w:style>
  <w:style w:type="paragraph" w:styleId="ListParagraph">
    <w:name w:val="List Paragraph"/>
    <w:basedOn w:val="Normal"/>
    <w:uiPriority w:val="34"/>
    <w:qFormat/>
    <w:rsid w:val="00A86BCD"/>
    <w:pPr>
      <w:ind w:left="720"/>
      <w:contextualSpacing/>
    </w:pPr>
  </w:style>
  <w:style w:type="table" w:styleId="TableGrid">
    <w:name w:val="Table Grid"/>
    <w:basedOn w:val="TableNormal"/>
    <w:uiPriority w:val="59"/>
    <w:rsid w:val="00DF1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60A"/>
    <w:rPr>
      <w:color w:val="0000FF" w:themeColor="hyperlink"/>
      <w:u w:val="single"/>
    </w:rPr>
  </w:style>
  <w:style w:type="paragraph" w:styleId="ListParagraph">
    <w:name w:val="List Paragraph"/>
    <w:basedOn w:val="Normal"/>
    <w:uiPriority w:val="34"/>
    <w:qFormat/>
    <w:rsid w:val="00A86BCD"/>
    <w:pPr>
      <w:ind w:left="720"/>
      <w:contextualSpacing/>
    </w:pPr>
  </w:style>
  <w:style w:type="table" w:styleId="TableGrid">
    <w:name w:val="Table Grid"/>
    <w:basedOn w:val="TableNormal"/>
    <w:uiPriority w:val="59"/>
    <w:rsid w:val="00DF1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493</Words>
  <Characters>2814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Emory University, Psychiatry and Neurology</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Stout, Amy K</dc:creator>
  <cp:lastModifiedBy>joey</cp:lastModifiedBy>
  <cp:revision>3</cp:revision>
  <cp:lastPrinted>2015-04-20T21:37:00Z</cp:lastPrinted>
  <dcterms:created xsi:type="dcterms:W3CDTF">2015-06-07T13:46:00Z</dcterms:created>
  <dcterms:modified xsi:type="dcterms:W3CDTF">2015-06-07T13:46:00Z</dcterms:modified>
</cp:coreProperties>
</file>